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D46B" w14:textId="77777777" w:rsidR="00ED0A66" w:rsidRDefault="00ED0A66" w:rsidP="009705E7">
      <w:pPr>
        <w:shd w:val="clear" w:color="auto" w:fill="FFFFFF"/>
        <w:spacing w:before="100" w:beforeAutospacing="1" w:after="150" w:line="240" w:lineRule="auto"/>
        <w:outlineLvl w:val="0"/>
        <w:rPr>
          <w:rFonts w:ascii="Futura Md" w:eastAsia="Times New Roman" w:hAnsi="Futura Md" w:cs="Times New Roman"/>
          <w:color w:val="333333"/>
          <w:kern w:val="36"/>
          <w:sz w:val="45"/>
          <w:szCs w:val="45"/>
          <w:lang w:eastAsia="fr-FR"/>
        </w:rPr>
      </w:pPr>
    </w:p>
    <w:p w14:paraId="27120C1A" w14:textId="2FAD514F" w:rsidR="009705E7" w:rsidRDefault="008A3494" w:rsidP="00540C81">
      <w:pPr>
        <w:pStyle w:val="Titre1"/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Annexe </w:t>
      </w:r>
      <w:r w:rsidR="001415EF">
        <w:rPr>
          <w:color w:val="2E74B5" w:themeColor="accent1" w:themeShade="BF"/>
        </w:rPr>
        <w:t>2</w:t>
      </w:r>
      <w:r w:rsidR="00C8037D">
        <w:rPr>
          <w:color w:val="2E74B5" w:themeColor="accent1" w:themeShade="BF"/>
        </w:rPr>
        <w:t xml:space="preserve"> : L’offre </w:t>
      </w:r>
      <w:r w:rsidR="00953ADA">
        <w:rPr>
          <w:color w:val="2E74B5" w:themeColor="accent1" w:themeShade="BF"/>
        </w:rPr>
        <w:t xml:space="preserve">Financière </w:t>
      </w:r>
      <w:r w:rsidR="00C8037D">
        <w:rPr>
          <w:color w:val="2E74B5" w:themeColor="accent1" w:themeShade="BF"/>
        </w:rPr>
        <w:t>de l’</w:t>
      </w:r>
      <w:r w:rsidR="009705E7" w:rsidRPr="00540C81">
        <w:rPr>
          <w:color w:val="2E74B5" w:themeColor="accent1" w:themeShade="BF"/>
        </w:rPr>
        <w:t>Appel à consultation </w:t>
      </w:r>
    </w:p>
    <w:p w14:paraId="378BFE34" w14:textId="77777777" w:rsidR="00EF4106" w:rsidRPr="00540C81" w:rsidRDefault="00EF4106" w:rsidP="00540C81">
      <w:pPr>
        <w:pStyle w:val="Titre1"/>
        <w:jc w:val="center"/>
        <w:rPr>
          <w:color w:val="2E74B5" w:themeColor="accent1" w:themeShade="BF"/>
        </w:rPr>
      </w:pPr>
    </w:p>
    <w:p w14:paraId="7A670567" w14:textId="522837E8" w:rsidR="009705E7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F571A" wp14:editId="1165B8F6">
                <wp:simplePos x="0" y="0"/>
                <wp:positionH relativeFrom="column">
                  <wp:posOffset>1918970</wp:posOffset>
                </wp:positionH>
                <wp:positionV relativeFrom="paragraph">
                  <wp:posOffset>635</wp:posOffset>
                </wp:positionV>
                <wp:extent cx="1743075" cy="48577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8AE73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</w:rPr>
                              <w:t>Logo du soumissionnaire</w:t>
                            </w:r>
                          </w:p>
                          <w:p w14:paraId="19994C25" w14:textId="77777777" w:rsidR="009D5C06" w:rsidRPr="009D5C06" w:rsidRDefault="009D5C06" w:rsidP="00083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57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1pt;margin-top:.05pt;width:137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MoDgIAAB8EAAAOAAAAZHJzL2Uyb0RvYy54bWysU9tu2zAMfR+wfxD0vtjJkiU14hRdugwD&#10;ugvQ7QMUWY6FyaJGKbG7rx8lu2l2exnmB4E0qUPy8Gh93beGnRR6Dbbk00nOmbISKm0PJf/yefdi&#10;x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">
                <v:textbox>
                  <w:txbxContent>
                    <w:p w14:paraId="5F88AE73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9D5C06">
                        <w:rPr>
                          <w:b/>
                          <w:bCs/>
                        </w:rPr>
                        <w:t>Logo du soumissionnaire</w:t>
                      </w:r>
                    </w:p>
                    <w:p w14:paraId="19994C25" w14:textId="77777777" w:rsidR="009D5C06" w:rsidRPr="009D5C06" w:rsidRDefault="009D5C06" w:rsidP="0008382A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2837B" w14:textId="15F386D0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6697CE56" w14:textId="3E8DF70C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26530E" wp14:editId="19D05C3F">
                <wp:simplePos x="0" y="0"/>
                <wp:positionH relativeFrom="column">
                  <wp:posOffset>3443605</wp:posOffset>
                </wp:positionH>
                <wp:positionV relativeFrom="paragraph">
                  <wp:posOffset>26035</wp:posOffset>
                </wp:positionV>
                <wp:extent cx="2360930" cy="984885"/>
                <wp:effectExtent l="0" t="0" r="19685" b="247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AE2C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2D3CB59D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0D10039B" w14:textId="77777777" w:rsidR="009D5C06" w:rsidRPr="009D5C06" w:rsidRDefault="009D5C06" w:rsidP="009D5C0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D5C0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530E" id="_x0000_s1027" type="#_x0000_t202" style="position:absolute;margin-left:271.15pt;margin-top:2.05pt;width:185.9pt;height:77.5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">
                <v:textbox>
                  <w:txbxContent>
                    <w:p w14:paraId="6B0EAE2C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2D3CB59D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Adresse</w:t>
                      </w:r>
                    </w:p>
                    <w:p w14:paraId="0D10039B" w14:textId="77777777" w:rsidR="009D5C06" w:rsidRPr="009D5C06" w:rsidRDefault="009D5C06" w:rsidP="009D5C06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D5C06">
                        <w:rPr>
                          <w:b/>
                          <w:bCs/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B84120" wp14:editId="17230232">
                <wp:simplePos x="0" y="0"/>
                <wp:positionH relativeFrom="column">
                  <wp:posOffset>214630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F7224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0ECA9883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0D4998DF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5B7A527A" w14:textId="77777777" w:rsidR="009D5C06" w:rsidRPr="009D5C06" w:rsidRDefault="009D5C06" w:rsidP="009D5C06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9D5C06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84120" id="_x0000_s1028" type="#_x0000_t202" style="position:absolute;margin-left:16.9pt;margin-top:5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vx5aRt0AAAAJAQAADwAAAAAAAAAAAAAAAABvBAAAZHJzL2Rvd25yZXYueG1sUEsFBgAAAAAE&#10;AAQA8wAAAHkFAAAAAA==&#10;">
                <v:textbox style="mso-fit-shape-to-text:t">
                  <w:txbxContent>
                    <w:p w14:paraId="1CFF7224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0ECA9883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0D4998DF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5B7A527A" w14:textId="77777777" w:rsidR="009D5C06" w:rsidRPr="009D5C06" w:rsidRDefault="009D5C06" w:rsidP="009D5C06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9D5C06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4AF3B" w14:textId="2421C4F7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4088CD2" w14:textId="270F1029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5F789923" w14:textId="0E874515" w:rsidR="009D5C06" w:rsidRDefault="009D5C06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7671F92A" w14:textId="77777777" w:rsidR="009C2A2C" w:rsidRDefault="009C2A2C">
      <w:pPr>
        <w:rPr>
          <w:rFonts w:ascii="Futura Md" w:hAnsi="Futura Md"/>
          <w:b/>
          <w:bCs/>
          <w:color w:val="2F5496" w:themeColor="accent5" w:themeShade="BF"/>
          <w:sz w:val="26"/>
          <w:szCs w:val="26"/>
          <w:shd w:val="clear" w:color="auto" w:fill="FFFFFF"/>
        </w:rPr>
      </w:pPr>
    </w:p>
    <w:p w14:paraId="10141645" w14:textId="404F6FD6" w:rsidR="009705E7" w:rsidRDefault="00C8037D" w:rsidP="00AC6D91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>
        <w:rPr>
          <w:rFonts w:ascii="Futura Md" w:hAnsi="Futura Md"/>
          <w:b/>
          <w:bCs/>
          <w:color w:val="4472C4" w:themeColor="accent5"/>
        </w:rPr>
        <w:t>Informations générales liées au partenaire technique :</w:t>
      </w:r>
    </w:p>
    <w:p w14:paraId="42823BCF" w14:textId="77777777" w:rsidR="00DD7CD8" w:rsidRPr="00DD7CD8" w:rsidRDefault="00DD7CD8" w:rsidP="00DD7CD8">
      <w:pPr>
        <w:rPr>
          <w:sz w:val="8"/>
          <w:szCs w:val="8"/>
        </w:rPr>
      </w:pPr>
    </w:p>
    <w:p w14:paraId="6DA7108F" w14:textId="0B7F8ECB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Nom de la Société :</w:t>
      </w:r>
      <w:r w:rsidR="0034131B" w:rsidRPr="0034131B">
        <w:rPr>
          <w:rFonts w:eastAsiaTheme="majorEastAsia" w:cstheme="majorBidi"/>
          <w:bCs/>
        </w:rPr>
        <w:t xml:space="preserve"> </w:t>
      </w:r>
    </w:p>
    <w:p w14:paraId="6D6C2362" w14:textId="74D157A5" w:rsidR="00C6295D" w:rsidRPr="0034131B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N° de téléphone</w:t>
      </w:r>
      <w:r w:rsidR="005A68BD">
        <w:rPr>
          <w:rFonts w:eastAsiaTheme="majorEastAsia" w:cstheme="majorBidi"/>
          <w:bCs/>
          <w:color w:val="4472C4" w:themeColor="accent5"/>
          <w:u w:val="single"/>
        </w:rPr>
        <w:t xml:space="preserve"> </w:t>
      </w:r>
      <w:r w:rsidR="005A68BD" w:rsidRPr="0034131B">
        <w:rPr>
          <w:rFonts w:eastAsiaTheme="majorEastAsia" w:cstheme="majorBidi"/>
          <w:bCs/>
          <w:color w:val="4472C4" w:themeColor="accent5"/>
          <w:u w:val="single"/>
        </w:rPr>
        <w:t>:</w:t>
      </w:r>
      <w:r w:rsidR="0034131B">
        <w:rPr>
          <w:rFonts w:eastAsiaTheme="majorEastAsia" w:cstheme="majorBidi"/>
          <w:bCs/>
          <w:color w:val="4472C4" w:themeColor="accent5"/>
        </w:rPr>
        <w:t xml:space="preserve"> </w:t>
      </w:r>
    </w:p>
    <w:p w14:paraId="689663E1" w14:textId="4AAC605A" w:rsidR="00C6295D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proofErr w:type="gramStart"/>
      <w:r>
        <w:rPr>
          <w:rFonts w:eastAsiaTheme="majorEastAsia" w:cstheme="majorBidi"/>
          <w:bCs/>
          <w:color w:val="4472C4" w:themeColor="accent5"/>
          <w:u w:val="single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  <w:u w:val="single"/>
        </w:rPr>
        <w:t xml:space="preserve"> et N° de téléphone du vis-à-vis technique :</w:t>
      </w:r>
    </w:p>
    <w:p w14:paraId="51F94C90" w14:textId="31C3E1E7" w:rsidR="001C2DB8" w:rsidRPr="0034131B" w:rsidRDefault="001C2DB8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proofErr w:type="gramStart"/>
      <w:r>
        <w:rPr>
          <w:rFonts w:eastAsiaTheme="majorEastAsia" w:cstheme="majorBidi"/>
          <w:bCs/>
          <w:color w:val="4472C4" w:themeColor="accent5"/>
          <w:u w:val="single"/>
        </w:rPr>
        <w:t>Email</w:t>
      </w:r>
      <w:proofErr w:type="gramEnd"/>
      <w:r>
        <w:rPr>
          <w:rFonts w:eastAsiaTheme="majorEastAsia" w:cstheme="majorBidi"/>
          <w:bCs/>
          <w:color w:val="4472C4" w:themeColor="accent5"/>
          <w:u w:val="single"/>
        </w:rPr>
        <w:t xml:space="preserve"> et N° de téléphone du vis-à-vis financier :</w:t>
      </w:r>
    </w:p>
    <w:p w14:paraId="6AC938E1" w14:textId="34F11ADD" w:rsidR="00C6295D" w:rsidRDefault="00C6295D" w:rsidP="0034131B">
      <w:pPr>
        <w:pStyle w:val="Paragraphedeliste"/>
        <w:numPr>
          <w:ilvl w:val="0"/>
          <w:numId w:val="8"/>
        </w:numPr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  <w:r w:rsidRPr="0034131B">
        <w:rPr>
          <w:rFonts w:eastAsiaTheme="majorEastAsia" w:cstheme="majorBidi"/>
          <w:bCs/>
          <w:color w:val="4472C4" w:themeColor="accent5"/>
          <w:u w:val="single"/>
        </w:rPr>
        <w:t>RIB Bancaire :</w:t>
      </w:r>
    </w:p>
    <w:p w14:paraId="20A05958" w14:textId="77777777" w:rsidR="00DD7CD8" w:rsidRPr="0034131B" w:rsidRDefault="00DD7CD8" w:rsidP="00DD7CD8">
      <w:pPr>
        <w:pStyle w:val="Paragraphedeliste"/>
        <w:spacing w:line="360" w:lineRule="auto"/>
        <w:rPr>
          <w:rFonts w:eastAsiaTheme="majorEastAsia" w:cstheme="majorBidi"/>
          <w:bCs/>
          <w:color w:val="4472C4" w:themeColor="accent5"/>
          <w:u w:val="single"/>
        </w:rPr>
      </w:pPr>
    </w:p>
    <w:p w14:paraId="3264D87E" w14:textId="222F42C6" w:rsidR="00DD7CD8" w:rsidRDefault="009705E7" w:rsidP="00DD7CD8">
      <w:pPr>
        <w:pStyle w:val="Titre2"/>
        <w:shd w:val="clear" w:color="auto" w:fill="F3F3F3"/>
        <w:spacing w:after="150"/>
        <w:rPr>
          <w:rFonts w:ascii="Futura Md" w:hAnsi="Futura Md"/>
          <w:b/>
          <w:bCs/>
          <w:color w:val="4472C4" w:themeColor="accent5"/>
        </w:rPr>
      </w:pPr>
      <w:r w:rsidRPr="009705E7">
        <w:rPr>
          <w:rFonts w:ascii="Futura Md" w:hAnsi="Futura Md"/>
          <w:b/>
          <w:bCs/>
          <w:color w:val="4472C4" w:themeColor="accent5"/>
        </w:rPr>
        <w:t xml:space="preserve">Présentation </w:t>
      </w:r>
      <w:r w:rsidR="00C6295D">
        <w:rPr>
          <w:rFonts w:ascii="Futura Md" w:hAnsi="Futura Md"/>
          <w:b/>
          <w:bCs/>
          <w:color w:val="4472C4" w:themeColor="accent5"/>
        </w:rPr>
        <w:t>de l’offre financière</w:t>
      </w:r>
      <w:r w:rsidRPr="009705E7">
        <w:rPr>
          <w:rFonts w:ascii="Futura Md" w:hAnsi="Futura Md"/>
          <w:b/>
          <w:bCs/>
          <w:color w:val="4472C4" w:themeColor="accent5"/>
        </w:rPr>
        <w:t> :</w:t>
      </w:r>
    </w:p>
    <w:p w14:paraId="0A217342" w14:textId="77777777" w:rsidR="00DD7CD8" w:rsidRPr="00DD7CD8" w:rsidRDefault="00DD7CD8" w:rsidP="00DD7CD8">
      <w:pPr>
        <w:rPr>
          <w:sz w:val="8"/>
          <w:szCs w:val="8"/>
        </w:rPr>
      </w:pPr>
    </w:p>
    <w:p w14:paraId="14C00F4E" w14:textId="70EA666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 soumissionnaire fait ressortir, dans son offre, les prix unitaires des services ainsi que le prix total </w:t>
      </w:r>
    </w:p>
    <w:p w14:paraId="2717EC05" w14:textId="77777777" w:rsidR="0022366B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Les prix offerts par le soumissionnaire sont fermes pendant toute la durée 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de la prestation</w:t>
      </w:r>
      <w:r w:rsidRPr="004625F3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et ne peuvent varier en aucune manière</w:t>
      </w:r>
      <w:r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.</w:t>
      </w:r>
    </w:p>
    <w:p w14:paraId="1FCD0FC2" w14:textId="6D8A48E1" w:rsidR="009D5C06" w:rsidRPr="00E74CB2" w:rsidRDefault="0022366B" w:rsidP="00AD0F38">
      <w:pPr>
        <w:pStyle w:val="Default"/>
        <w:numPr>
          <w:ilvl w:val="0"/>
          <w:numId w:val="8"/>
        </w:numPr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  <w:r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Les prix unitaires, globaux et totaux sont présentés dans la monnaie nationale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(Dinar Tunisien) et en</w:t>
      </w:r>
      <w:r w:rsid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1415EF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>TTC</w:t>
      </w:r>
      <w:r w:rsidR="008A3494" w:rsidRPr="00AE20E9"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  <w:t xml:space="preserve"> </w:t>
      </w:r>
    </w:p>
    <w:p w14:paraId="4C28F0D4" w14:textId="77777777" w:rsidR="00E74CB2" w:rsidRPr="009D5C06" w:rsidRDefault="00E74CB2" w:rsidP="00B3019A">
      <w:pPr>
        <w:pStyle w:val="Default"/>
        <w:spacing w:line="360" w:lineRule="auto"/>
        <w:ind w:left="720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091D8423" w14:textId="77777777" w:rsidR="009A4392" w:rsidRPr="00AE20E9" w:rsidRDefault="009A4392" w:rsidP="00AE20E9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tbl>
      <w:tblPr>
        <w:tblStyle w:val="TableNormal"/>
        <w:tblW w:w="868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2111"/>
        <w:gridCol w:w="1367"/>
        <w:gridCol w:w="1367"/>
      </w:tblGrid>
      <w:tr w:rsidR="00A61284" w14:paraId="0E7B15C6" w14:textId="77777777" w:rsidTr="005F10EA">
        <w:trPr>
          <w:trHeight w:val="331"/>
        </w:trPr>
        <w:tc>
          <w:tcPr>
            <w:tcW w:w="3835" w:type="dxa"/>
            <w:shd w:val="clear" w:color="auto" w:fill="351B75"/>
          </w:tcPr>
          <w:p w14:paraId="2AB004D6" w14:textId="6C412165" w:rsidR="00A61284" w:rsidRPr="00A61284" w:rsidRDefault="00A61284" w:rsidP="00A61284">
            <w:pPr>
              <w:pStyle w:val="TableParagraph"/>
              <w:spacing w:before="67"/>
              <w:ind w:left="29"/>
              <w:jc w:val="center"/>
              <w:rPr>
                <w:sz w:val="24"/>
                <w:szCs w:val="24"/>
              </w:rPr>
            </w:pPr>
            <w:r w:rsidRPr="00A61284">
              <w:rPr>
                <w:rFonts w:ascii="Arial" w:hAnsi="Arial"/>
                <w:b/>
                <w:sz w:val="24"/>
                <w:szCs w:val="24"/>
              </w:rPr>
              <w:lastRenderedPageBreak/>
              <w:t>lot</w:t>
            </w:r>
          </w:p>
        </w:tc>
        <w:tc>
          <w:tcPr>
            <w:tcW w:w="2111" w:type="dxa"/>
            <w:shd w:val="clear" w:color="auto" w:fill="351B75"/>
          </w:tcPr>
          <w:p w14:paraId="3DB66128" w14:textId="19AB0EE3" w:rsidR="00A61284" w:rsidRPr="00D85B59" w:rsidRDefault="00A61284" w:rsidP="00A61284">
            <w:pPr>
              <w:pStyle w:val="TableParagraph"/>
              <w:spacing w:before="79"/>
              <w:ind w:left="5"/>
              <w:jc w:val="center"/>
              <w:rPr>
                <w:sz w:val="24"/>
                <w:szCs w:val="24"/>
              </w:rPr>
            </w:pPr>
            <w:r w:rsidRPr="00D85B59">
              <w:rPr>
                <w:rFonts w:ascii="Arial"/>
                <w:b/>
                <w:color w:val="FFFFFF"/>
                <w:spacing w:val="-1"/>
                <w:sz w:val="24"/>
                <w:szCs w:val="24"/>
              </w:rPr>
              <w:t xml:space="preserve">Nombre </w:t>
            </w:r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>de</w:t>
            </w:r>
            <w:r w:rsidRPr="00D85B59">
              <w:rPr>
                <w:rFonts w:ascii="Arial"/>
                <w:b/>
                <w:color w:val="FFFFFF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>jours</w:t>
            </w:r>
            <w:proofErr w:type="spellEnd"/>
          </w:p>
        </w:tc>
        <w:tc>
          <w:tcPr>
            <w:tcW w:w="1367" w:type="dxa"/>
            <w:shd w:val="clear" w:color="auto" w:fill="351B75"/>
          </w:tcPr>
          <w:p w14:paraId="18BA0616" w14:textId="5266E338" w:rsidR="00A61284" w:rsidRPr="00D85B59" w:rsidRDefault="00A61284" w:rsidP="00A61284">
            <w:pPr>
              <w:pStyle w:val="TableParagraph"/>
              <w:spacing w:before="79"/>
              <w:ind w:left="53" w:right="57"/>
              <w:jc w:val="center"/>
              <w:rPr>
                <w:sz w:val="24"/>
                <w:szCs w:val="24"/>
              </w:rPr>
            </w:pPr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>Prix</w:t>
            </w:r>
            <w:r w:rsidRPr="00D85B59">
              <w:rPr>
                <w:rFonts w:ascii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>unita</w:t>
            </w:r>
            <w:r>
              <w:rPr>
                <w:rFonts w:ascii="Arial"/>
                <w:b/>
                <w:color w:val="FFFFFF"/>
                <w:sz w:val="24"/>
                <w:szCs w:val="24"/>
              </w:rPr>
              <w:t>ire</w:t>
            </w:r>
            <w:proofErr w:type="spellEnd"/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 xml:space="preserve"> TTC</w:t>
            </w:r>
          </w:p>
        </w:tc>
        <w:tc>
          <w:tcPr>
            <w:tcW w:w="1367" w:type="dxa"/>
            <w:shd w:val="clear" w:color="auto" w:fill="351B75"/>
          </w:tcPr>
          <w:p w14:paraId="33884991" w14:textId="5027C37E" w:rsidR="00A61284" w:rsidRPr="00D85B59" w:rsidRDefault="00A61284" w:rsidP="00A61284">
            <w:pPr>
              <w:pStyle w:val="TableParagraph"/>
              <w:spacing w:before="79"/>
              <w:ind w:left="53" w:right="53"/>
              <w:jc w:val="center"/>
              <w:rPr>
                <w:sz w:val="24"/>
                <w:szCs w:val="24"/>
              </w:rPr>
            </w:pPr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>Prix</w:t>
            </w:r>
            <w:r w:rsidRPr="00D85B59">
              <w:rPr>
                <w:rFonts w:ascii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D85B59">
              <w:rPr>
                <w:rFonts w:ascii="Arial"/>
                <w:b/>
                <w:color w:val="FFFFFF"/>
                <w:sz w:val="24"/>
                <w:szCs w:val="24"/>
              </w:rPr>
              <w:t>total TTC</w:t>
            </w:r>
          </w:p>
        </w:tc>
      </w:tr>
      <w:tr w:rsidR="00A61284" w14:paraId="54A221C0" w14:textId="77777777" w:rsidTr="005F10EA">
        <w:trPr>
          <w:trHeight w:val="331"/>
        </w:trPr>
        <w:tc>
          <w:tcPr>
            <w:tcW w:w="3835" w:type="dxa"/>
          </w:tcPr>
          <w:p w14:paraId="70246D0F" w14:textId="2AAC3391" w:rsidR="00A61284" w:rsidRPr="00D85B59" w:rsidRDefault="00A61284" w:rsidP="00A61284">
            <w:pPr>
              <w:pStyle w:val="TableParagraph"/>
              <w:spacing w:before="67"/>
              <w:ind w:left="29"/>
              <w:rPr>
                <w:sz w:val="24"/>
                <w:szCs w:val="24"/>
                <w:lang w:val="fr-FR"/>
              </w:rPr>
            </w:pPr>
            <w:r w:rsidRPr="00D85B59">
              <w:rPr>
                <w:sz w:val="24"/>
                <w:szCs w:val="24"/>
                <w:lang w:val="fr-FR"/>
              </w:rPr>
              <w:t>LOT 1</w:t>
            </w:r>
          </w:p>
        </w:tc>
        <w:tc>
          <w:tcPr>
            <w:tcW w:w="2111" w:type="dxa"/>
          </w:tcPr>
          <w:p w14:paraId="4078C445" w14:textId="374A0AC4" w:rsidR="00A61284" w:rsidRPr="00D85B59" w:rsidRDefault="00A61284" w:rsidP="00A61284">
            <w:pPr>
              <w:pStyle w:val="TableParagraph"/>
              <w:spacing w:before="79"/>
              <w:ind w:left="5"/>
              <w:jc w:val="center"/>
              <w:rPr>
                <w:sz w:val="24"/>
                <w:szCs w:val="24"/>
                <w:lang w:val="fr-FR"/>
              </w:rPr>
            </w:pPr>
            <w:r w:rsidRPr="00D85B59">
              <w:rPr>
                <w:sz w:val="24"/>
                <w:szCs w:val="24"/>
                <w:lang w:val="fr-FR"/>
              </w:rPr>
              <w:t>03</w:t>
            </w:r>
          </w:p>
        </w:tc>
        <w:tc>
          <w:tcPr>
            <w:tcW w:w="1367" w:type="dxa"/>
          </w:tcPr>
          <w:p w14:paraId="740E7397" w14:textId="77777777" w:rsidR="00A61284" w:rsidRPr="00D85B59" w:rsidRDefault="00A61284" w:rsidP="00A61284">
            <w:pPr>
              <w:pStyle w:val="TableParagraph"/>
              <w:spacing w:before="79"/>
              <w:ind w:left="53" w:right="57"/>
              <w:jc w:val="center"/>
              <w:rPr>
                <w:sz w:val="24"/>
                <w:szCs w:val="24"/>
                <w:lang w:val="fr-FR"/>
              </w:rPr>
            </w:pPr>
          </w:p>
        </w:tc>
        <w:tc>
          <w:tcPr>
            <w:tcW w:w="1367" w:type="dxa"/>
          </w:tcPr>
          <w:p w14:paraId="6975509A" w14:textId="77777777" w:rsidR="00A61284" w:rsidRPr="00D85B59" w:rsidRDefault="00A61284" w:rsidP="00A61284">
            <w:pPr>
              <w:pStyle w:val="TableParagraph"/>
              <w:spacing w:before="79"/>
              <w:ind w:left="53" w:right="53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A61284" w14:paraId="7B7F6F95" w14:textId="77777777" w:rsidTr="005F10EA">
        <w:trPr>
          <w:trHeight w:val="331"/>
        </w:trPr>
        <w:tc>
          <w:tcPr>
            <w:tcW w:w="3835" w:type="dxa"/>
          </w:tcPr>
          <w:p w14:paraId="64FD2B6D" w14:textId="3735CD07" w:rsidR="00A61284" w:rsidRPr="00D85B59" w:rsidRDefault="00A61284" w:rsidP="00A61284">
            <w:pPr>
              <w:pStyle w:val="TableParagraph"/>
              <w:spacing w:before="67"/>
              <w:ind w:left="29"/>
              <w:rPr>
                <w:sz w:val="24"/>
                <w:szCs w:val="24"/>
              </w:rPr>
            </w:pPr>
            <w:r w:rsidRPr="00D85B59">
              <w:rPr>
                <w:sz w:val="24"/>
                <w:szCs w:val="24"/>
              </w:rPr>
              <w:t>LOT 2</w:t>
            </w:r>
          </w:p>
        </w:tc>
        <w:tc>
          <w:tcPr>
            <w:tcW w:w="2111" w:type="dxa"/>
          </w:tcPr>
          <w:p w14:paraId="5F77DE9F" w14:textId="479298D4" w:rsidR="00A61284" w:rsidRPr="00D85B59" w:rsidRDefault="00A61284" w:rsidP="00A61284">
            <w:pPr>
              <w:pStyle w:val="TableParagraph"/>
              <w:spacing w:before="79"/>
              <w:ind w:left="5"/>
              <w:jc w:val="center"/>
              <w:rPr>
                <w:sz w:val="24"/>
                <w:szCs w:val="24"/>
              </w:rPr>
            </w:pPr>
            <w:r w:rsidRPr="00D85B59">
              <w:rPr>
                <w:sz w:val="24"/>
                <w:szCs w:val="24"/>
              </w:rPr>
              <w:t>03</w:t>
            </w:r>
          </w:p>
        </w:tc>
        <w:tc>
          <w:tcPr>
            <w:tcW w:w="1367" w:type="dxa"/>
          </w:tcPr>
          <w:p w14:paraId="14A4546E" w14:textId="77777777" w:rsidR="00A61284" w:rsidRPr="00D85B59" w:rsidRDefault="00A61284" w:rsidP="00A61284">
            <w:pPr>
              <w:pStyle w:val="TableParagraph"/>
              <w:spacing w:before="79"/>
              <w:ind w:left="5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7F47AB31" w14:textId="77777777" w:rsidR="00A61284" w:rsidRPr="00D85B59" w:rsidRDefault="00A61284" w:rsidP="00A61284">
            <w:pPr>
              <w:pStyle w:val="TableParagraph"/>
              <w:spacing w:before="79"/>
              <w:ind w:left="53" w:right="53"/>
              <w:jc w:val="center"/>
              <w:rPr>
                <w:sz w:val="24"/>
                <w:szCs w:val="24"/>
              </w:rPr>
            </w:pPr>
          </w:p>
        </w:tc>
      </w:tr>
      <w:tr w:rsidR="00A61284" w14:paraId="48BA427F" w14:textId="77777777" w:rsidTr="005F10EA">
        <w:trPr>
          <w:trHeight w:val="331"/>
        </w:trPr>
        <w:tc>
          <w:tcPr>
            <w:tcW w:w="3835" w:type="dxa"/>
          </w:tcPr>
          <w:p w14:paraId="0C0BCB93" w14:textId="77777777" w:rsidR="00A61284" w:rsidRPr="001C0BBF" w:rsidRDefault="00A61284" w:rsidP="00A61284">
            <w:pPr>
              <w:pStyle w:val="TableParagraph"/>
              <w:spacing w:line="143" w:lineRule="exact"/>
              <w:ind w:left="1564" w:right="1564"/>
              <w:rPr>
                <w:rFonts w:ascii="Arial"/>
                <w:b/>
                <w:sz w:val="13"/>
                <w:lang w:val="fr-FR"/>
              </w:rPr>
            </w:pPr>
          </w:p>
          <w:p w14:paraId="3D97DF83" w14:textId="3B8D81AC" w:rsidR="00A61284" w:rsidRPr="00D85B59" w:rsidRDefault="00A61284" w:rsidP="00A61284">
            <w:pPr>
              <w:pStyle w:val="TableParagraph"/>
              <w:spacing w:before="67"/>
              <w:ind w:left="29"/>
              <w:rPr>
                <w:sz w:val="24"/>
                <w:szCs w:val="24"/>
              </w:rPr>
            </w:pPr>
            <w:r w:rsidRPr="00D85B59">
              <w:rPr>
                <w:rFonts w:ascii="Arial"/>
                <w:b/>
                <w:sz w:val="24"/>
                <w:szCs w:val="24"/>
              </w:rPr>
              <w:t>Total TTC</w:t>
            </w:r>
          </w:p>
        </w:tc>
        <w:tc>
          <w:tcPr>
            <w:tcW w:w="4845" w:type="dxa"/>
            <w:gridSpan w:val="3"/>
          </w:tcPr>
          <w:p w14:paraId="5C9B312C" w14:textId="77777777" w:rsidR="00A61284" w:rsidRPr="001C0BBF" w:rsidRDefault="00A61284" w:rsidP="00A61284">
            <w:pPr>
              <w:pStyle w:val="TableParagraph"/>
              <w:spacing w:before="79"/>
              <w:ind w:left="53" w:right="53"/>
              <w:jc w:val="center"/>
              <w:rPr>
                <w:sz w:val="13"/>
              </w:rPr>
            </w:pPr>
          </w:p>
        </w:tc>
      </w:tr>
    </w:tbl>
    <w:p w14:paraId="640CA625" w14:textId="544EBBE5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5EC0DCE6" w14:textId="58917F74" w:rsidR="00E67D57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60D379A7" w14:textId="77777777" w:rsidR="00E67D57" w:rsidRPr="006D18E3" w:rsidRDefault="00E67D57" w:rsidP="00F451B3">
      <w:pPr>
        <w:pStyle w:val="Default"/>
        <w:spacing w:line="360" w:lineRule="auto"/>
        <w:jc w:val="both"/>
        <w:rPr>
          <w:rFonts w:ascii="Futura Md" w:hAnsi="Futura Md" w:cstheme="minorBidi"/>
          <w:color w:val="404040" w:themeColor="text1" w:themeTint="BF"/>
          <w:sz w:val="16"/>
          <w:szCs w:val="16"/>
          <w:shd w:val="clear" w:color="auto" w:fill="FFFFFF"/>
        </w:rPr>
      </w:pPr>
    </w:p>
    <w:p w14:paraId="1E596713" w14:textId="4F2E2D64" w:rsidR="0025344C" w:rsidRDefault="0025344C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</w:p>
    <w:p w14:paraId="39903BFB" w14:textId="1613EFC3" w:rsidR="00E67D57" w:rsidRDefault="001415EF" w:rsidP="00F451B3">
      <w:pPr>
        <w:pStyle w:val="Default"/>
        <w:spacing w:line="360" w:lineRule="auto"/>
        <w:jc w:val="both"/>
        <w:rPr>
          <w:rFonts w:ascii="Futura Md" w:hAnsi="Futura Md" w:cstheme="minorBidi"/>
          <w:b/>
          <w:bCs/>
          <w:color w:val="404040" w:themeColor="text1" w:themeTint="BF"/>
          <w:sz w:val="26"/>
          <w:szCs w:val="26"/>
          <w:u w:val="single"/>
          <w:shd w:val="clear" w:color="auto" w:fill="FFFFFF"/>
        </w:rPr>
      </w:pPr>
      <w:r w:rsidRPr="002C7241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E1B760" wp14:editId="0F44A5CF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1752600" cy="876300"/>
                <wp:effectExtent l="0" t="0" r="19050" b="19050"/>
                <wp:wrapSquare wrapText="bothSides"/>
                <wp:docPr id="2945394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2874" w14:textId="77777777" w:rsidR="001415EF" w:rsidRDefault="001415EF" w:rsidP="001415EF">
                            <w:pPr>
                              <w:jc w:val="center"/>
                            </w:pPr>
                            <w:r>
                              <w:t>Cachet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1B760" id="_x0000_s1029" type="#_x0000_t202" style="position:absolute;left:0;text-align:left;margin-left:0;margin-top:26.05pt;width:138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">
                <v:textbox>
                  <w:txbxContent>
                    <w:p w14:paraId="31202874" w14:textId="77777777" w:rsidR="001415EF" w:rsidRDefault="001415EF" w:rsidP="001415EF">
                      <w:pPr>
                        <w:jc w:val="center"/>
                      </w:pPr>
                      <w:r>
                        <w:t>Cachet et 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67D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C4352" w14:textId="77777777" w:rsidR="00F37807" w:rsidRDefault="00F37807" w:rsidP="00540C81">
      <w:pPr>
        <w:spacing w:after="0" w:line="240" w:lineRule="auto"/>
      </w:pPr>
      <w:r>
        <w:separator/>
      </w:r>
    </w:p>
  </w:endnote>
  <w:endnote w:type="continuationSeparator" w:id="0">
    <w:p w14:paraId="0B6FC7C9" w14:textId="77777777" w:rsidR="00F37807" w:rsidRDefault="00F37807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D6F4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865B2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620F12AD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A5D5" w14:textId="77777777" w:rsidR="00F37807" w:rsidRDefault="00F37807" w:rsidP="00540C81">
      <w:pPr>
        <w:spacing w:after="0" w:line="240" w:lineRule="auto"/>
      </w:pPr>
      <w:r>
        <w:separator/>
      </w:r>
    </w:p>
  </w:footnote>
  <w:footnote w:type="continuationSeparator" w:id="0">
    <w:p w14:paraId="41AD818A" w14:textId="77777777" w:rsidR="00F37807" w:rsidRDefault="00F37807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13FB" w14:textId="77777777" w:rsidR="00540C81" w:rsidRDefault="00540C81" w:rsidP="00540C81">
    <w:pPr>
      <w:pStyle w:val="En-tte"/>
    </w:pPr>
    <w:r w:rsidRPr="00EB4CE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82BEF82" wp14:editId="089015DD">
          <wp:simplePos x="0" y="0"/>
          <wp:positionH relativeFrom="column">
            <wp:posOffset>-309245</wp:posOffset>
          </wp:positionH>
          <wp:positionV relativeFrom="paragraph">
            <wp:posOffset>-77470</wp:posOffset>
          </wp:positionV>
          <wp:extent cx="1880870" cy="381000"/>
          <wp:effectExtent l="0" t="0" r="5080" b="0"/>
          <wp:wrapSquare wrapText="bothSides"/>
          <wp:docPr id="9" name="Image 5" descr="logo_ahk_tunes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hk_tunesi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CE2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AA36547" wp14:editId="09710BCB">
          <wp:simplePos x="0" y="0"/>
          <wp:positionH relativeFrom="column">
            <wp:posOffset>4234180</wp:posOffset>
          </wp:positionH>
          <wp:positionV relativeFrom="paragraph">
            <wp:posOffset>-77470</wp:posOffset>
          </wp:positionV>
          <wp:extent cx="2146935" cy="381000"/>
          <wp:effectExtent l="0" t="0" r="5715" b="0"/>
          <wp:wrapSquare wrapText="bothSides"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A4CA4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EB8"/>
    <w:multiLevelType w:val="hybridMultilevel"/>
    <w:tmpl w:val="3AF63DD6"/>
    <w:lvl w:ilvl="0" w:tplc="3CDAEF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2114C"/>
    <w:multiLevelType w:val="hybridMultilevel"/>
    <w:tmpl w:val="6792CE3C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0B1198"/>
    <w:multiLevelType w:val="hybridMultilevel"/>
    <w:tmpl w:val="50F67E92"/>
    <w:lvl w:ilvl="0" w:tplc="540E3504">
      <w:start w:val="3"/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745846">
    <w:abstractNumId w:val="6"/>
  </w:num>
  <w:num w:numId="2" w16cid:durableId="1275795159">
    <w:abstractNumId w:val="2"/>
  </w:num>
  <w:num w:numId="3" w16cid:durableId="1765690455">
    <w:abstractNumId w:val="9"/>
  </w:num>
  <w:num w:numId="4" w16cid:durableId="209457984">
    <w:abstractNumId w:val="4"/>
  </w:num>
  <w:num w:numId="5" w16cid:durableId="411397464">
    <w:abstractNumId w:val="8"/>
  </w:num>
  <w:num w:numId="6" w16cid:durableId="299455186">
    <w:abstractNumId w:val="0"/>
  </w:num>
  <w:num w:numId="7" w16cid:durableId="658267294">
    <w:abstractNumId w:val="3"/>
  </w:num>
  <w:num w:numId="8" w16cid:durableId="1478886174">
    <w:abstractNumId w:val="5"/>
  </w:num>
  <w:num w:numId="9" w16cid:durableId="161241325">
    <w:abstractNumId w:val="1"/>
  </w:num>
  <w:num w:numId="10" w16cid:durableId="1355956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3697B"/>
    <w:rsid w:val="0005687A"/>
    <w:rsid w:val="00066137"/>
    <w:rsid w:val="00067893"/>
    <w:rsid w:val="00075AE8"/>
    <w:rsid w:val="0008382A"/>
    <w:rsid w:val="000A5833"/>
    <w:rsid w:val="000C1B24"/>
    <w:rsid w:val="000D23E8"/>
    <w:rsid w:val="001069D8"/>
    <w:rsid w:val="00113D57"/>
    <w:rsid w:val="00122F79"/>
    <w:rsid w:val="001415EF"/>
    <w:rsid w:val="00176088"/>
    <w:rsid w:val="001C2DB8"/>
    <w:rsid w:val="001D0860"/>
    <w:rsid w:val="001D35DD"/>
    <w:rsid w:val="00203AB3"/>
    <w:rsid w:val="0022366B"/>
    <w:rsid w:val="00227305"/>
    <w:rsid w:val="0025344C"/>
    <w:rsid w:val="0025557D"/>
    <w:rsid w:val="002703CB"/>
    <w:rsid w:val="00272FD8"/>
    <w:rsid w:val="00275BF9"/>
    <w:rsid w:val="0028463D"/>
    <w:rsid w:val="002944BF"/>
    <w:rsid w:val="002C08A6"/>
    <w:rsid w:val="002C0A0D"/>
    <w:rsid w:val="002C0CA8"/>
    <w:rsid w:val="002C3C08"/>
    <w:rsid w:val="002D7E72"/>
    <w:rsid w:val="002E00CA"/>
    <w:rsid w:val="002E51E6"/>
    <w:rsid w:val="0034131B"/>
    <w:rsid w:val="00383B58"/>
    <w:rsid w:val="003C75D4"/>
    <w:rsid w:val="003E44A2"/>
    <w:rsid w:val="004135B4"/>
    <w:rsid w:val="004F4F8B"/>
    <w:rsid w:val="00507E40"/>
    <w:rsid w:val="00513B00"/>
    <w:rsid w:val="005251A6"/>
    <w:rsid w:val="0053664E"/>
    <w:rsid w:val="00537647"/>
    <w:rsid w:val="0054016B"/>
    <w:rsid w:val="00540C81"/>
    <w:rsid w:val="00577D88"/>
    <w:rsid w:val="00583ECC"/>
    <w:rsid w:val="005A51EF"/>
    <w:rsid w:val="005A5A51"/>
    <w:rsid w:val="005A68BD"/>
    <w:rsid w:val="005D1F92"/>
    <w:rsid w:val="005E7F29"/>
    <w:rsid w:val="005F10EA"/>
    <w:rsid w:val="00600749"/>
    <w:rsid w:val="006070BC"/>
    <w:rsid w:val="00616849"/>
    <w:rsid w:val="00630EE8"/>
    <w:rsid w:val="0063322A"/>
    <w:rsid w:val="00651EAD"/>
    <w:rsid w:val="00681924"/>
    <w:rsid w:val="006D18E3"/>
    <w:rsid w:val="006D2E5C"/>
    <w:rsid w:val="006F2010"/>
    <w:rsid w:val="007014C1"/>
    <w:rsid w:val="00701904"/>
    <w:rsid w:val="00703F33"/>
    <w:rsid w:val="007564D0"/>
    <w:rsid w:val="00794000"/>
    <w:rsid w:val="007960A2"/>
    <w:rsid w:val="007A261B"/>
    <w:rsid w:val="007E18F9"/>
    <w:rsid w:val="007F734A"/>
    <w:rsid w:val="0084337E"/>
    <w:rsid w:val="008477DB"/>
    <w:rsid w:val="00850C54"/>
    <w:rsid w:val="008815A0"/>
    <w:rsid w:val="00885528"/>
    <w:rsid w:val="008934F0"/>
    <w:rsid w:val="00897024"/>
    <w:rsid w:val="008A3494"/>
    <w:rsid w:val="008F5F55"/>
    <w:rsid w:val="00946087"/>
    <w:rsid w:val="0095396F"/>
    <w:rsid w:val="00953ADA"/>
    <w:rsid w:val="0095515C"/>
    <w:rsid w:val="009557B5"/>
    <w:rsid w:val="009705E7"/>
    <w:rsid w:val="009730AE"/>
    <w:rsid w:val="0098486B"/>
    <w:rsid w:val="009A4392"/>
    <w:rsid w:val="009B5912"/>
    <w:rsid w:val="009C2A2C"/>
    <w:rsid w:val="009C32F4"/>
    <w:rsid w:val="009C4A24"/>
    <w:rsid w:val="009D0FA1"/>
    <w:rsid w:val="009D449E"/>
    <w:rsid w:val="009D5C06"/>
    <w:rsid w:val="00A06CC6"/>
    <w:rsid w:val="00A1041D"/>
    <w:rsid w:val="00A61284"/>
    <w:rsid w:val="00A7683A"/>
    <w:rsid w:val="00A96EAF"/>
    <w:rsid w:val="00AB2FC3"/>
    <w:rsid w:val="00AB3412"/>
    <w:rsid w:val="00AC3E44"/>
    <w:rsid w:val="00AC6D91"/>
    <w:rsid w:val="00AD0F38"/>
    <w:rsid w:val="00AE20E9"/>
    <w:rsid w:val="00B00CD2"/>
    <w:rsid w:val="00B116A3"/>
    <w:rsid w:val="00B3019A"/>
    <w:rsid w:val="00B4367A"/>
    <w:rsid w:val="00B66F78"/>
    <w:rsid w:val="00B81B2D"/>
    <w:rsid w:val="00BA0700"/>
    <w:rsid w:val="00BC0C2B"/>
    <w:rsid w:val="00BD6D2B"/>
    <w:rsid w:val="00BF5BA0"/>
    <w:rsid w:val="00C01B00"/>
    <w:rsid w:val="00C111D0"/>
    <w:rsid w:val="00C26C28"/>
    <w:rsid w:val="00C6295D"/>
    <w:rsid w:val="00C8037D"/>
    <w:rsid w:val="00CE5015"/>
    <w:rsid w:val="00D02914"/>
    <w:rsid w:val="00D02917"/>
    <w:rsid w:val="00D440EA"/>
    <w:rsid w:val="00D657AA"/>
    <w:rsid w:val="00D8218B"/>
    <w:rsid w:val="00D85B59"/>
    <w:rsid w:val="00D865B2"/>
    <w:rsid w:val="00D87FBB"/>
    <w:rsid w:val="00DD00C0"/>
    <w:rsid w:val="00DD7CD8"/>
    <w:rsid w:val="00DF4820"/>
    <w:rsid w:val="00E568E9"/>
    <w:rsid w:val="00E66102"/>
    <w:rsid w:val="00E67D57"/>
    <w:rsid w:val="00E67FA9"/>
    <w:rsid w:val="00E74CB2"/>
    <w:rsid w:val="00EA2816"/>
    <w:rsid w:val="00EC2299"/>
    <w:rsid w:val="00ED0A66"/>
    <w:rsid w:val="00EE034B"/>
    <w:rsid w:val="00EE2725"/>
    <w:rsid w:val="00EF4106"/>
    <w:rsid w:val="00EF480F"/>
    <w:rsid w:val="00F37807"/>
    <w:rsid w:val="00F451B3"/>
    <w:rsid w:val="00F454E8"/>
    <w:rsid w:val="00F45662"/>
    <w:rsid w:val="00F57A2D"/>
    <w:rsid w:val="00F87618"/>
    <w:rsid w:val="00F97891"/>
    <w:rsid w:val="00F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6CE8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35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35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35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5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5DD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415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15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Myriam Neji</cp:lastModifiedBy>
  <cp:revision>11</cp:revision>
  <cp:lastPrinted>2021-06-11T14:25:00Z</cp:lastPrinted>
  <dcterms:created xsi:type="dcterms:W3CDTF">2024-09-05T16:02:00Z</dcterms:created>
  <dcterms:modified xsi:type="dcterms:W3CDTF">2024-09-09T10:38:00Z</dcterms:modified>
</cp:coreProperties>
</file>